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9FCD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Klauzula informacyjna dotycząca przetwarzania danych osobowych</w:t>
      </w:r>
    </w:p>
    <w:p w14:paraId="7103669F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  <w:t>Administrator danych osobowych</w:t>
      </w:r>
    </w:p>
    <w:p w14:paraId="2A84C8DD" w14:textId="77777777" w:rsidR="00D10425" w:rsidRPr="00D10425" w:rsidRDefault="00D10425" w:rsidP="00D10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Prezydent Miasta Jastrzębie-Zdrój, z siedzibą w Jastrzębiu-Zdroju, aleja Józefa Piłsudskiego 60. Można się z nim kontaktować w następujący sposób:</w:t>
      </w:r>
    </w:p>
    <w:p w14:paraId="431A9DBA" w14:textId="77777777" w:rsidR="00D10425" w:rsidRPr="00D10425" w:rsidRDefault="00D10425" w:rsidP="00D1042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 siedziby administratora: 44-335 Jastrzębie-Zdrój, aleja Józefa Piłsudskiego 60</w:t>
      </w:r>
    </w:p>
    <w:p w14:paraId="6F21C16F" w14:textId="77777777" w:rsidR="00D10425" w:rsidRPr="00D10425" w:rsidRDefault="00D10425" w:rsidP="00D1042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</w:t>
      </w:r>
      <w:proofErr w:type="spellStart"/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mailem</w:t>
      </w:r>
      <w:proofErr w:type="spellEnd"/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: </w:t>
      </w:r>
      <w:hyperlink r:id="rId5" w:history="1">
        <w:r w:rsidRPr="00D104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pl-PL"/>
          </w:rPr>
          <w:t>miasto@um.jastrzebie.pl</w:t>
        </w:r>
      </w:hyperlink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</w:p>
    <w:p w14:paraId="7D06A97F" w14:textId="77777777" w:rsidR="00D10425" w:rsidRPr="00D10425" w:rsidRDefault="00D10425" w:rsidP="00D1042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telefonicznie: 32 47 85 100</w:t>
      </w:r>
    </w:p>
    <w:p w14:paraId="03A155D1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  <w:t>Inspektor ochrony danych</w:t>
      </w:r>
    </w:p>
    <w:p w14:paraId="5F65DCF5" w14:textId="77777777" w:rsidR="00D10425" w:rsidRPr="00D10425" w:rsidRDefault="00D10425" w:rsidP="00D1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dotyczących przetwarzania Państwa danych osobowych mogą się Państwo kontaktować z wyznaczonym przez Prezydenta Miasta Jastrzębie-Zdrój inspektorem ochrony danych (IOD) w następujący sposób:</w:t>
      </w:r>
    </w:p>
    <w:p w14:paraId="61DA9F62" w14:textId="77777777" w:rsidR="00D10425" w:rsidRPr="00D10425" w:rsidRDefault="00D10425" w:rsidP="00D10425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 siedziby administratora: 44-335 Jastrzębie-Zdrój, aleja Józefa Piłsudskiego 60</w:t>
      </w:r>
    </w:p>
    <w:p w14:paraId="1B216086" w14:textId="77777777" w:rsidR="00D10425" w:rsidRPr="00D10425" w:rsidRDefault="00D10425" w:rsidP="00D10425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</w:t>
      </w:r>
      <w:proofErr w:type="spellStart"/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mailem</w:t>
      </w:r>
      <w:proofErr w:type="spellEnd"/>
      <w:r w:rsidRPr="00D10425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: </w:t>
      </w:r>
      <w:hyperlink r:id="rId6" w:history="1">
        <w:r w:rsidRPr="00D104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pl-PL"/>
          </w:rPr>
          <w:t>iod@um.jastrzebie.pl</w:t>
        </w:r>
      </w:hyperlink>
    </w:p>
    <w:p w14:paraId="6A80BA10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  <w:t>Cel przetwarzania oraz podstawa prawna</w:t>
      </w:r>
    </w:p>
    <w:p w14:paraId="676ED94B" w14:textId="77777777" w:rsidR="00D10425" w:rsidRPr="00D10425" w:rsidRDefault="00D10425" w:rsidP="00D1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76419362"/>
      <w:r w:rsidRPr="00D10425">
        <w:rPr>
          <w:rFonts w:ascii="Times New Roman" w:eastAsia="Times New Roman" w:hAnsi="Times New Roman" w:cs="Times New Roman"/>
          <w:sz w:val="20"/>
          <w:szCs w:val="20"/>
        </w:rPr>
        <w:t>Będziemy przetwarzać Państwa dane osobowe na podstawie:</w:t>
      </w:r>
    </w:p>
    <w:p w14:paraId="2292F827" w14:textId="77777777" w:rsidR="00D10425" w:rsidRPr="00D10425" w:rsidRDefault="00D10425" w:rsidP="00D10425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art. 6 ust. 1 lit. a RODO - wyrażonej zgody - w celu przeprowadzenia naboru do Rady ds. Turystyki, </w:t>
      </w:r>
      <w:r w:rsidRPr="00D10425">
        <w:rPr>
          <w:rFonts w:ascii="Times New Roman" w:eastAsia="Times New Roman" w:hAnsi="Times New Roman" w:cs="Times New Roman"/>
          <w:sz w:val="20"/>
          <w:szCs w:val="20"/>
        </w:rPr>
        <w:br/>
        <w:t>a w przypadku wyboru w celu zapewnienia możliwości wykonywania funkcji w Radzie;</w:t>
      </w:r>
    </w:p>
    <w:p w14:paraId="7B46A4D7" w14:textId="77777777" w:rsidR="00D10425" w:rsidRPr="00D10425" w:rsidRDefault="00D10425" w:rsidP="00D10425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10425">
        <w:rPr>
          <w:rFonts w:ascii="Times New Roman" w:eastAsia="Times New Roman" w:hAnsi="Times New Roman" w:cs="Times New Roman"/>
          <w:sz w:val="20"/>
          <w:szCs w:val="20"/>
        </w:rPr>
        <w:t>art. 6 ust. 1 lit. c RODO w celu wypełnienia obowiązku prawnego ciążącego na administratorze wynikającego z:</w:t>
      </w:r>
    </w:p>
    <w:p w14:paraId="602EC08B" w14:textId="77777777" w:rsidR="00D10425" w:rsidRPr="00D10425" w:rsidRDefault="00D10425" w:rsidP="00D1042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10425">
        <w:rPr>
          <w:rFonts w:ascii="Times New Roman" w:eastAsia="Times New Roman" w:hAnsi="Times New Roman" w:cs="Times New Roman"/>
          <w:sz w:val="20"/>
          <w:szCs w:val="20"/>
        </w:rPr>
        <w:t>Ustawy o dostępie do informacji publicznej w związku z realizacją zasady dostępu do informacji publicznej,</w:t>
      </w:r>
    </w:p>
    <w:p w14:paraId="7C9D78D2" w14:textId="77777777" w:rsidR="00D10425" w:rsidRPr="00D10425" w:rsidRDefault="00D10425" w:rsidP="00D1042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Ustawy o narodowym zasobie archiwalnym i archiwach</w:t>
      </w: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4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 celu wypełnienia obowiązku archiwizacji dokumentów.</w:t>
      </w:r>
    </w:p>
    <w:bookmarkEnd w:id="0"/>
    <w:p w14:paraId="403118CF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</w:rPr>
        <w:t>Odbiorcy danych osobowych</w:t>
      </w:r>
    </w:p>
    <w:p w14:paraId="3691953E" w14:textId="77777777" w:rsidR="00D10425" w:rsidRPr="00D10425" w:rsidRDefault="00D10425" w:rsidP="00D1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Imiona i nazwiska członków Rady ds. Turystyki zostaną opublikowane w Biuletynie Informacji Publicznej Urzędu Miasta Jastrzębie-Zdrój, na stronie </w:t>
      </w:r>
      <w:hyperlink r:id="rId7" w:history="1">
        <w:r w:rsidRPr="00D104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www.jastrzebie.pl</w:t>
        </w:r>
      </w:hyperlink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 oraz zamieszczone na tablicy ogłoszeń Urzędu Miasta. Państwa dane osobowe mogą być również przekazane podmiotom uprawnionym do obsługi doręczeń oraz podmiotom, z którymi zostały zawarte umowy na świadczenie usług serwisowych dla użytkowanych w Urzędzie Miasta systemów informatycznych.</w:t>
      </w:r>
    </w:p>
    <w:p w14:paraId="0A172F69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  <w:t>Okres przetwarzania danych osobowych</w:t>
      </w:r>
    </w:p>
    <w:p w14:paraId="3682985A" w14:textId="77777777" w:rsidR="00D10425" w:rsidRPr="00D10425" w:rsidRDefault="00D10425" w:rsidP="00D10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Będziemy przetwarzać Państwa dane osobowe przez okres pełnienia funkcji członka </w:t>
      </w: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Rady ds. Turystyki</w:t>
      </w: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, a po tym czasie przez okres niezbędny do wypełnienia obowiązków wynikających z ustawy </w:t>
      </w:r>
      <w:r w:rsidRPr="00D104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 narodowym zasobie archiwalnym i archiwach oraz przepisów wydanych na podstawie tej ustawy.</w:t>
      </w:r>
    </w:p>
    <w:p w14:paraId="4B1B79EE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  <w:t>Prawa osób, których dane dotyczą</w:t>
      </w:r>
    </w:p>
    <w:p w14:paraId="78217301" w14:textId="77777777" w:rsidR="00D10425" w:rsidRPr="00D10425" w:rsidRDefault="00D10425" w:rsidP="00D1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RODO przysługuje Państwu prawo do: </w:t>
      </w:r>
    </w:p>
    <w:p w14:paraId="3645DB82" w14:textId="77777777" w:rsidR="00D10425" w:rsidRPr="00D10425" w:rsidRDefault="00D10425" w:rsidP="00D1042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swoich danych oraz otrzymania ich kopii;</w:t>
      </w:r>
    </w:p>
    <w:p w14:paraId="3102E4AB" w14:textId="77777777" w:rsidR="00D10425" w:rsidRPr="00D10425" w:rsidRDefault="00D10425" w:rsidP="00D1042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570B30D0" w14:textId="77777777" w:rsidR="00D10425" w:rsidRPr="00D10425" w:rsidRDefault="00D10425" w:rsidP="00D1042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danych;</w:t>
      </w:r>
    </w:p>
    <w:p w14:paraId="635C7A58" w14:textId="77777777" w:rsidR="00D10425" w:rsidRPr="00D10425" w:rsidRDefault="00D10425" w:rsidP="00D1042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 zgody w dowolnym momencie</w:t>
      </w: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 w zakresie, w jakim zgoda ta została udzielona</w:t>
      </w: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D10425">
        <w:rPr>
          <w:rFonts w:ascii="Times New Roman" w:eastAsia="Times New Roman" w:hAnsi="Times New Roman" w:cs="Times New Roman"/>
          <w:sz w:val="20"/>
          <w:szCs w:val="20"/>
        </w:rPr>
        <w:t>Cofnięcie zgody nie będzie miało jednak wpływu na przetwarzanie, którego dokonano na podstawie zgody przed jej cofnięciem;</w:t>
      </w:r>
    </w:p>
    <w:p w14:paraId="6DCE798D" w14:textId="77777777" w:rsidR="00D10425" w:rsidRPr="00D10425" w:rsidRDefault="00D10425" w:rsidP="00D10425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do Prezesa UODO (na adres Prezesa Urzędu Ochrony Danych Osobowych, ul. Stawki 2, 00-193 Warszawa).</w:t>
      </w:r>
    </w:p>
    <w:p w14:paraId="251A1288" w14:textId="77777777" w:rsidR="00D10425" w:rsidRPr="00D10425" w:rsidRDefault="00D10425" w:rsidP="00D10425">
      <w:pPr>
        <w:keepNext/>
        <w:keepLines/>
        <w:spacing w:before="100" w:beforeAutospacing="1" w:after="0" w:line="27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10425"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/>
        </w:rPr>
        <w:t>Obowiązek podania danych</w:t>
      </w:r>
    </w:p>
    <w:p w14:paraId="7445AC11" w14:textId="77777777" w:rsidR="00D10425" w:rsidRPr="00D10425" w:rsidRDefault="00D10425" w:rsidP="00D1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425">
        <w:rPr>
          <w:rFonts w:ascii="Times New Roman" w:eastAsia="Times New Roman" w:hAnsi="Times New Roman" w:cs="Times New Roman"/>
          <w:sz w:val="20"/>
          <w:szCs w:val="20"/>
        </w:rPr>
        <w:t xml:space="preserve">Podanie danych osobowych jest dobrowolne, ale niezbędne do zgłoszenia do Rady ds. Turystyki i uczestnictwa </w:t>
      </w:r>
      <w:r w:rsidRPr="00D10425">
        <w:rPr>
          <w:rFonts w:ascii="Times New Roman" w:eastAsia="Times New Roman" w:hAnsi="Times New Roman" w:cs="Times New Roman"/>
          <w:sz w:val="20"/>
          <w:szCs w:val="20"/>
        </w:rPr>
        <w:br/>
        <w:t>w jej posiedzeniach. Konsekwencją niepodania danych będzie brak możliwości powołania do Rady oraz uczestnictwa w jej pracach.</w:t>
      </w:r>
    </w:p>
    <w:p w14:paraId="2FE6FF03" w14:textId="77777777" w:rsidR="00D10425" w:rsidRPr="00D10425" w:rsidRDefault="00D10425" w:rsidP="00D10425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</w:p>
    <w:p w14:paraId="2F3DAC22" w14:textId="77777777" w:rsidR="00E85E66" w:rsidRDefault="00E85E66"/>
    <w:sectPr w:rsidR="00E85E66"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EFE"/>
    <w:multiLevelType w:val="hybridMultilevel"/>
    <w:tmpl w:val="C92E9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EB362F"/>
    <w:multiLevelType w:val="hybridMultilevel"/>
    <w:tmpl w:val="EBC45B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CC5A32"/>
    <w:multiLevelType w:val="hybridMultilevel"/>
    <w:tmpl w:val="D8B29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B0EC6"/>
    <w:multiLevelType w:val="hybridMultilevel"/>
    <w:tmpl w:val="D208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9016A"/>
    <w:multiLevelType w:val="hybridMultilevel"/>
    <w:tmpl w:val="F612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25"/>
    <w:rsid w:val="00357B47"/>
    <w:rsid w:val="00645544"/>
    <w:rsid w:val="00707A94"/>
    <w:rsid w:val="00D10425"/>
    <w:rsid w:val="00E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11EA"/>
  <w15:chartTrackingRefBased/>
  <w15:docId w15:val="{DEC16403-4691-48AB-BB69-D0001AF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strze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jastrzebie.pl" TargetMode="External"/><Relationship Id="rId5" Type="http://schemas.openxmlformats.org/officeDocument/2006/relationships/hyperlink" Target="mailto:miasto@um.jastrzeb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Strawczyńska</dc:creator>
  <cp:keywords/>
  <dc:description/>
  <cp:lastModifiedBy>Monika Strawczyńska</cp:lastModifiedBy>
  <cp:revision>1</cp:revision>
  <dcterms:created xsi:type="dcterms:W3CDTF">2024-10-29T13:03:00Z</dcterms:created>
  <dcterms:modified xsi:type="dcterms:W3CDTF">2024-10-29T13:03:00Z</dcterms:modified>
</cp:coreProperties>
</file>